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F9" w:rsidRDefault="005E7DF9" w:rsidP="005E7DF9">
      <w:pPr>
        <w:rPr>
          <w:rFonts w:ascii="Segoe UI" w:hAnsi="Segoe UI" w:cs="Segoe UI"/>
          <w:color w:val="242424"/>
          <w:shd w:val="clear" w:color="auto" w:fill="FFFFFF"/>
        </w:rPr>
      </w:pPr>
      <w:r>
        <w:rPr>
          <w:rFonts w:ascii="Segoe UI" w:hAnsi="Segoe UI" w:cs="Segoe UI"/>
          <w:color w:val="242424"/>
          <w:shd w:val="clear" w:color="auto" w:fill="FFFFFF"/>
        </w:rPr>
        <w:t>Baldwin Borough Public Library</w:t>
      </w:r>
      <w:r>
        <w:rPr>
          <w:rFonts w:ascii="Segoe UI" w:hAnsi="Segoe UI" w:cs="Segoe UI"/>
          <w:color w:val="242424"/>
          <w:shd w:val="clear" w:color="auto" w:fill="FFFFFF"/>
        </w:rPr>
        <w:br/>
        <w:t>Meeting Minutes</w:t>
      </w:r>
      <w:r>
        <w:rPr>
          <w:rFonts w:ascii="Segoe UI" w:hAnsi="Segoe UI" w:cs="Segoe UI"/>
          <w:color w:val="242424"/>
          <w:shd w:val="clear" w:color="auto" w:fill="FFFFFF"/>
        </w:rPr>
        <w:br/>
        <w:t>September 15, 2022</w:t>
      </w:r>
    </w:p>
    <w:p w:rsidR="005E7DF9" w:rsidRDefault="005E7DF9">
      <w:pPr>
        <w:rPr>
          <w:rFonts w:ascii="Segoe UI" w:hAnsi="Segoe UI" w:cs="Segoe UI"/>
          <w:color w:val="242424"/>
          <w:shd w:val="clear" w:color="auto" w:fill="FFFFFF"/>
        </w:rPr>
      </w:pPr>
    </w:p>
    <w:p w:rsidR="008122E0" w:rsidRDefault="005E7DF9">
      <w:r>
        <w:rPr>
          <w:rFonts w:ascii="Segoe UI" w:hAnsi="Segoe UI" w:cs="Segoe UI"/>
          <w:color w:val="242424"/>
          <w:shd w:val="clear" w:color="auto" w:fill="FFFFFF"/>
        </w:rPr>
        <w:t xml:space="preserve">Attendance: Paul Hayhurst, Mike Fitzgerald, Rosemary Wills, Amanda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Bublinec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Kelly Mossbauer and Anna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Newborg</w:t>
      </w:r>
      <w:proofErr w:type="spellEnd"/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1. Call to order: 7:07pm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2. No public comment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3. On September 15,2022 the Libra</w:t>
      </w:r>
      <w:bookmarkStart w:id="0" w:name="_GoBack"/>
      <w:bookmarkEnd w:id="0"/>
      <w:r>
        <w:rPr>
          <w:rFonts w:ascii="Segoe UI" w:hAnsi="Segoe UI" w:cs="Segoe UI"/>
          <w:color w:val="242424"/>
          <w:shd w:val="clear" w:color="auto" w:fill="FFFFFF"/>
        </w:rPr>
        <w:t xml:space="preserve">ry Board accepts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Khara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Timsina’s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resignation effective immediately. We thank him and hope to work with him in the future. Motion made by Rosemary Willis. Seconded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byMike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Fitzgerald. All in favor.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4. Action items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 xml:space="preserve">    a. Acceptance of August minutes. Motion </w:t>
      </w:r>
      <w:proofErr w:type="gramStart"/>
      <w:r>
        <w:rPr>
          <w:rFonts w:ascii="Segoe UI" w:hAnsi="Segoe UI" w:cs="Segoe UI"/>
          <w:color w:val="242424"/>
          <w:shd w:val="clear" w:color="auto" w:fill="FFFFFF"/>
        </w:rPr>
        <w:t>made  Paul</w:t>
      </w:r>
      <w:proofErr w:type="gramEnd"/>
      <w:r>
        <w:rPr>
          <w:rFonts w:ascii="Segoe UI" w:hAnsi="Segoe UI" w:cs="Segoe UI"/>
          <w:color w:val="242424"/>
          <w:shd w:val="clear" w:color="auto" w:fill="FFFFFF"/>
        </w:rPr>
        <w:t xml:space="preserve"> Hayhurst. Seconded by Amanda </w:t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Bublinec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>. All in favor.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    b. Acceptance of August Financials. Motion made by Paul Hayhurst. Seconded Rosemary Willis. All in favor.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    c. Ratify August Expenses. Motion made by Paul Hayhurst. Seconded by Rosemary Willis.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5. Director and Staff Reports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6. Accounting Services Discussion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7. Security recommendations list. Rabble until October.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8. Touch a truck Fundraiser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9. Library Emails.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10. Friends of the Library Update: next meeting Monday, October 24, 2022 at 6:30.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11. Executive Session.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Meeting adjourned 9:30pm. Motion made by Kelly Mossbauer. Seconded by Mike Fitzgerald.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Next meeting: October 20, 2022</w:t>
      </w:r>
    </w:p>
    <w:sectPr w:rsidR="00812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F9"/>
    <w:rsid w:val="005E7DF9"/>
    <w:rsid w:val="0081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D35C5"/>
  <w15:chartTrackingRefBased/>
  <w15:docId w15:val="{0407FB45-4EB4-445E-9703-D8BCD92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baldwinstaff</dc:creator>
  <cp:keywords/>
  <dc:description/>
  <cp:lastModifiedBy>baldwinstaff</cp:lastModifiedBy>
  <cp:revision>1</cp:revision>
  <dcterms:created xsi:type="dcterms:W3CDTF">2022-11-16T22:21:00Z</dcterms:created>
  <dcterms:modified xsi:type="dcterms:W3CDTF">2022-11-16T22:22:00Z</dcterms:modified>
</cp:coreProperties>
</file>